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Estética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Estética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reflexionan filosóficamente sobre el arte, la belleza y la experiencia estética, interpretan obras de distintos lenguajes y elaboran visiones personales sobre la relación entre arte, sociedad y cultura.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La estética es la reflexión filosófica sobre las artes y la experiencia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Interpretación de expresiones artísticas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Problemas del arte y la experiencia estética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La influencia de la cultura en la experiencia de los seres humanos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La estética es la reflexión filosófica sobre las artes y la experiencia</w:t>
            </w:r>
          </w:p>
          <w:p>
            <w:r>
              <w:rPr>
                <w:b w:val="0"/>
                <w:i w:val="0"/>
                <w:sz w:val="15"/>
              </w:rPr>
              <w:t>Se pretende que los estudiantes comprendan que hay diversos conceptos y perspectivas estéticas que permiten interpretar el arte y la experiencia; asimismo, se espera que reconozcan instancias cotidianas y eventos de la cultura donde los pueden aplicar.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34–68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significativas para su vida a partir del análisis de conceptos y teorías filosóficas, poniendo en duda aquello que aparece como “cierto” o “dado” y proyectando diversas respuestas posibles.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Descubriendo la estética en nuestras vidas (OA 1) · pág. 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 diálogo filosófico sobre el valor de un objeto cotidiano, reconociendo conceptos y perspectivas filosóficas estudiadas durante la 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 ensayo de apreciación estética sobre el objeto seleccionado, aplicando contenidos estudiados y formulando preguntas filosóficas.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elección de un objeto o paisaje que consideren bello y escritura breve que explique por qué, para conocer sus ideas previas sobre la belleza y el arte.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Diálogo filosófico sobre el valor estético de un objeto cotidiano o artesanal de la región, como una pieza de cerámica, un tejido o un objeto de cestería, con preguntas formuladas por los estudiantes (OA 1, OA a); análisis guiado de fragmentos de textos estéticos y contraste de posiciones (OA 2, OA b).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Descubriendo la estética en nuestras vidas: </w:t>
            </w:r>
            <w:r>
              <w:rPr>
                <w:b w:val="0"/>
                <w:i w:val="0"/>
                <w:sz w:val="15"/>
              </w:rPr>
              <w:t>En esta actividad, los estudiantes reflexionarán sobre un objeto significativo para sus vidas, aplicando los conceptos estéticos aprendidos durante la unidad. (pág. 64)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textos filosóficos del texto escolar y la biblioteca CRA; objetos de artesanía local; fotografías de paisajes de distintas zonas de Chile para problematizar la experiencia de lo bello y lo sublime.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Interpretación de expresiones artísticas</w:t>
            </w:r>
          </w:p>
          <w:p>
            <w:r>
              <w:rPr>
                <w:b w:val="0"/>
                <w:i w:val="0"/>
                <w:sz w:val="15"/>
              </w:rPr>
              <w:t>Los estudiantes desarrollarán su autonomía y pensamiento crítico al aprender a interpretar expresiones artísticas, considerando los fenómenos sociales y culturales que influyen en ellas, así como las categorías y los conceptos fundamentales de la estética.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69–91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Ensayo sobre estética y arte (OA 3, OA 5) · pág. 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expresiones artísticas, identificando autor, técnica, tema, entre otros elementos.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conceptos de la teoría estética para interpretar obras de arte, como belleza, fealdad, experiencia estética,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eventos históricos, religiosos y tecnológicos que afectan las dinámicas de las artes y las expresiones artísticas.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una expresión artística inspirada en una corriente estética, época, artista y/u obra, argumentando cómo dicha inspiración está presente en la creación.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Interpretación de obras de distintos lenguajes (pintura, música, cine, literatura), incluidas manifestaciones de la región, como el arte rupestre o la artesanía local, con ficha de análisis (OA 5, OA b); explicación de cómo un cambio tecnológico o histórico transformó una práctica artística, con ticket de salida (OA 3,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Ensayo sobre estética y arte: </w:t>
            </w:r>
            <w:r>
              <w:rPr>
                <w:b w:val="0"/>
                <w:i w:val="0"/>
                <w:sz w:val="15"/>
              </w:rPr>
              <w:t>Se espera que los estudiantes aprendan a analizar e interpretar distintas expresiones artísticas, afinando de esta manera su juicio estético y la comprensión de los distintos contextos culturales del arte. (pág. 88)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Láminas, audiciones y videos descargados para trabajar sin conexión; material de museos regionales o locales; textos de teoría del arte.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Problemas del arte y la experiencia estética</w:t>
            </w:r>
          </w:p>
          <w:p>
            <w:r>
              <w:rPr>
                <w:b w:val="0"/>
                <w:i w:val="0"/>
                <w:sz w:val="15"/>
              </w:rPr>
              <w:t>Los estudiantes dialogarán sobre si el arte y la experiencia estética tienen o no una función en la sociedad, procurando desarrollar visiones individuales y colectivas acerca de la relación entre arte, sociedad y política.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92–115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Foro sobre arte e interpretación (OA 4, OA 6)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una postura respecto de la finalidad del arte, considerando referentes teóricos y artísticos.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preguntas filosóficas acerca de la finalidad del arte, contribuyendo al desarrollo del diálogo filosófico.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Defienden una postura acerca de la finalidad del arte, argumentando su rol y alcance para la sociedad.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Diálogo filosófico sobre la función del arte en la sociedad, a partir de obras de contenido político o moral, con pauta de observación entre pares (OA 4, OA 6, OA c); ensayo breve con una postura argumentada sobre la finalidad del arte (OA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Foro sobre arte e interpretación: </w:t>
            </w:r>
            <w:r>
              <w:rPr>
                <w:b w:val="0"/>
                <w:i w:val="0"/>
                <w:sz w:val="15"/>
              </w:rPr>
              <w:t>Esta actividad pretende que los estudiantes formulen sus juicios estéticos de manera crítica y comprendan diversas perspectivas del pensamiento estético, por medio de una investigación sobre la finalidad del arte y su rol en la sociedad. (pág. 112)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Obras visuales y musicales de contenido social, incluidos murales y canciones chilenas; fragmentos filosóficos con posturas contrapuestas; pauta de diálogo.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La influencia de la cultura en la experiencia de los seres humanos</w:t>
            </w:r>
          </w:p>
          <w:p>
            <w:r>
              <w:rPr>
                <w:b w:val="0"/>
                <w:i w:val="0"/>
                <w:sz w:val="15"/>
              </w:rPr>
              <w:t>Se pretende que los estudiantes reflexionen de manera crítica acerca de su propia experiencia y sensibilidad, para que comprendan mejor la sociedad en que viven y puedan desarrollar visiones autónomas.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116–136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Crítica cultural (OA 7) · pág. 133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las características y elementos centrales de la crítica cultural como género literario.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una postura personal acerca de un problema o tema que vincule lo estético con lo cultural.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crítica cultural, considerando todos los elementos y la estructura propia de la crítica como género.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Crítica cultural sobre un fenómeno actual que afecte la sensibilidad de las personas, como las redes sociales, la publicidad o la imagen turística de un lugar de Chile, revisada en borrador con retroalimentación (OA 7, OA b,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Crítica cultural: </w:t>
            </w:r>
            <w:r>
              <w:rPr>
                <w:b w:val="0"/>
                <w:i w:val="0"/>
                <w:sz w:val="15"/>
              </w:rPr>
              <w:t>Se espera que los jóvenes aprendan a desarrollar su juicio crítico y estético de manera argumentada, para convertirse en agentes activos dentro de su propia cultura en cuanto a su valoración y/o transformación. (pág. 133)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Ejemplos de crítica cultural en prensa y revistas; folletos y publicidad turística de la región para analizar; pauta de escritura del género.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problemas estéticos con obras de distintos lenguajes, objetos reales, fragmentos breves, esquemas de conceptos y lecturas en voz alta.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expresar las reflexiones mediante ensayos, diálogos grabados, críticas, mapas conceptuales o producciones artísticas comentadas.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experiencias estéticas de la vida cotidiana y del paisaje del entorno, con normas de diálogo que aseguren un espacio de respeto.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221 · P 221)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textos filosóficos referidos a conceptos y problemas estéticos fundamentales, como la belleza, la demarcación del arte, la experiencia estética, la percepción sensible, los propósitos de la creación artística,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221 · P 221)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posiciones de filósofos y escuelas de filosofía respecto de las principales cuestiones de la estética, contrastando sus métodos de razonamiento e implicancias en la vida cotidiana.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221 · P 221)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fenómenos que han influido en la historia de la estética, como las creencias religiosas, los cambios tecnológicos, los procesos históricos, entre otros, y evaluar su impacto.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221 · P 221)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relaciones entre el arte, la moral y la política, considerando el análisis de textos filosóficos y obras artísticas que aborden este problema.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221 · P 221)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Interpretar obras artísticas (visuales, musicales, literarias, teatrales, audiovisuales, dancísticas, entre otras), considerando conceptos filosóficos, corrientes de la teoría del arte y temas de la sociedad actual.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221 · P 221)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Dialogar, a partir de conceptos filosóficos, sobre la función del arte y la experiencia estética en la cultura y la sociedad, procurando el desarrollo de visiones personales y colectivas.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221 · P 221)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una visión personal respecto de la influencia de la sociedad y la cultura actual en la experiencia y sensibilidad de los seres humanos, considerando diversas perspectivas filosóficas y utilizando diversas formas de expresión.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significativas para su vida a partir del análisis de conceptos y teorías filosóficas, poniendo en duda aquello que aparece como “cierto” o “dado” y proyectando diversas respuestas posibles.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fundamentar problemas presentes en textos filosóficos, considerando sus supuestos, conceptos, métodos de razonamiento e implicancias en la vida cotidiana.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Estética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Estética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Estética · 3° o 4° medio</dc:title>
  <dc:subject/>
  <dc:creator/>
  <cp:keywords/>
  <dc:description>Generado el 2026-10-23 desde programa_dif_estetica.pdf (sha256 5840bedcfbde)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