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2°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7 h pedagógicas semanales con JEC (266 h anuales) · 6 h sin JEC (228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medio, los estudiantes trabajan con raíces y logaritmos, funciones cuadráticas, inversas y de crecimiento porcentual, y probabilidades y combinatoria, para modelar fenómenos y tomar decisiones fundamentadas.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9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Ejes temáticos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71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266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57).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 se profundiza el concepto de raíz, para que las y los estudiantes comprendan el proceso que involucran sus operaciones, estableciendo su relación y extensión con las propiedades de potencias de exponente racional, y explicando sus soluciones y los algoritmos utilizados.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64–93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utilizando estrategias como las siguientes: – Simplificar el problema y estimar el resultado. – Descomponer el problema en subproblemas más sencillos. – Buscar patrones. – Usar herramientas computacionales.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el proceso y comprobar resultados y soluciones dadas de un problema matemático.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Fundamentar conjeturas usando lenguaje algebraico para comprobar o descartar la validez de los enunciados.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ejemplificar, utilizando analogías, metáforas y situaciones familiares, para resolver problemas. (OA o)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Potencias con exponente racional.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Raíces.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Logaritmos.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Volumen de esfera.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Base, exponente, raíces, logaritmos, estimación, equidistante, área de la esfera, volumen de la esfera.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números cuyo desarrollo decimal es infinito y no tiene periodo.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Estiman y aproximan números irracionales.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los números irracionales no pueden escribirse como un cociente entre números enteros.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Operan con números racionales e irracionales.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números irracionales como puntos sobre la recta real.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 existencia de raíces de manera concreta y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la vida real.</w:t>
            </w:r>
          </w:p>
          <w:p>
            <w:r>
              <w:rPr>
                <w:b/>
                <w:i w:val="0"/>
                <w:sz w:val="15"/>
              </w:rPr>
              <w:t>Evaluación 2 (OA 2)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involucren raíces y números 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relaciones entre potencias, raíces y logaritmos.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Convierten desde un tipo de registro a otro; es decir, desde potencias a raíces y viceversa, y desde potencias a logaritmos y viceversa.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rutinarios y no rutinarios, que involucran logaritmos.</w:t>
            </w:r>
          </w:p>
          <w:p>
            <w:r>
              <w:rPr>
                <w:b/>
                <w:i w:val="0"/>
                <w:sz w:val="15"/>
              </w:rPr>
              <w:t>Evaluación 3 (OA 7)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las fórmulas de volumen y de superficie para resolver problemas geométricos, científicos y de la vida diaria.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en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potencias, racionales y ecuaciones de 1° medio.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propiedades de raíces y logaritmos; resolución de problemas en parejas.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En parejas, construyen un número que no es fracción y que no es periódico. Instrumento: CRITERIOS DE EVALUACIÓN. (pág. 90)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Esta actividad se presta para que los alumnos y las alumnas se autoevalúen, y para que el o la docente asesore a un o una estudiante o más, por medio de una entrevista individual. Instrumento: CRITERIOS DE EVALUACIÓN.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Esta evaluación incluye una presentación, individual o en pares, de la resolución de uno de los problemas planteados. Instrumento: CRITERIOS DE EVALUACIÓN. (pág. 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Calculadora científica; GeoGebra; problemas de magnitudes (sonido, sismos, pH).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unidad, se pretende que los y las estudiantes amplíen su conocimiento de funciones lineales, integrando el comportamiento cuadrático a la linealidad.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94–121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9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utilizando un lenguaje funcional para resolver problemas cotidianos y para representar patrones y fenómenos de la ciencia y la realidad.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modelos e identificar cuándo dos variables dependen cuadráticamente o inversamente en un intervalo de valores.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Ajustar modelos, eligiendo los parámetros adecuados para que se acerquen más a la realidad.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o elaborar representaciones de acuerdo a las necesidades de la actividad, identificando sus limitaciones y la validez de estas.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ejemplificar utilizando analogías, metáforas y situaciones familiares para resolver problemas. (OA o)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Función cuadrática.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Ecuación cuadrática.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Gráfica de función cuadrática.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Función inversa.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Función cuadrática, ecuación de segundo grado, crecimiento, decrecimiento, punto de equilibrio, puntos de intersección, inversa de una función, preimagen.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3) · pág. 116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variaciones de la gráfica mediante diferentes medios de representación.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Marcan y encuentran numéricamente la intersección de la gráfica de la función f(x) = ax + bx + c, con el eje x.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de cambio cuadrático por medio de la función cuadrática.</w:t>
            </w:r>
          </w:p>
          <w:p>
            <w:r>
              <w:rPr>
                <w:b/>
                <w:i w:val="0"/>
                <w:sz w:val="15"/>
              </w:rPr>
              <w:t>Evaluación 2 (OA 4)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los ceros de la función relacionada con la ecuación.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en el gráfico las intersecciones con el eje x, con las raíces de la ecuación.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Denominan los ceros de la función cuadrática como las raíces de la ecuación ax + bx + c = 0 y de las otras formas sencillas.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rutinarios y en contexto, que involucren algunas de estas ecuaciones.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gráfica de la función con la solución de la ecuación y los ceros de la función.</w:t>
            </w:r>
          </w:p>
          <w:p>
            <w:r>
              <w:rPr>
                <w:b/>
                <w:i w:val="0"/>
                <w:sz w:val="15"/>
              </w:rPr>
              <w:t>Evaluación 3 (OA 5)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la función y su inversa.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Conjeturan sobre la reflexión en la recta y = x para obtener una de la otra.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función inversa de una función 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gráficos de funciones inversas.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 de la vida diaria, de la sociedad en general, o propios de otras asignaturas.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en la resolución de problemas y la búsqueda de nuevas soluciones para problemas reales.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Exploración de parábolas en GeoGebra con guía; retroalimentación de la interpretación de gráficos.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Trabajo grupal: 1. Buscan una función aproximada que describa una rampa de patineta o skate, como la que se muestra en la siguiente figura: - Comparan con rampas más grandes y estiman la rapidez con que llegan al mínimo. Instrumento: CRITERIOS DE EVALUACIÓN. (pág. 116)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Esta actividad se presta para hacer un proyecto. Instrumento: CRITERIOS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Se puede registrar el proceso de resolución de esta actividad en el diario de vida matemático. Instrumento: CRITERIOS DE EVALUACIÓN. (pág. 119)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GeoGebra; problemas de lanzamientos y áreas; planillas de cálculo.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En esta unidad, los y las estudiantes analizan situaciones que involucran el cambio porcentual constante en intervalos de tiempo, y que van de lo gráfico a lo simbólico, identificando dicha razón de cambio en diferentes contextos, como el interés compuesto.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122–151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8, OA 9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usando lenguaje matemático, esquemas y gráficos.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Explicar: – Soluciones propias y los procedimientos utilizados. – Demostraciones de resultados mediante definiciones, axiomas, propiedades y teoremas. – Generalizaciones por medio de conectores lógicos y cuantificadores utilizándolos apropiadamente.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Realizar demostraciones simples de resultados e identificar en una demostración si hay saltos o errores.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o elaborar representaciones de acuerdo a las necesidades de la actividad, identificando sus limitaciones y validez de estas.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 porcentual.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Razones trigonométricas.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 porcentual, porcentaje, intervalos de tiempo, vector, proyección, razones trigonométricas.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6) · pág. 147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 modelo lineal y porcentual constante.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en la variante A hay un “crecimiento cero”.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las ecuaciones recursivas.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los crecimientos.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las ganancias en el modelo C aumentan fuertemente.</w:t>
            </w:r>
          </w:p>
          <w:p>
            <w:r>
              <w:rPr>
                <w:b/>
                <w:i w:val="0"/>
                <w:sz w:val="15"/>
              </w:rPr>
              <w:t>Evaluación 2 (OA 8) · pág. 149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triángulos en ejercicios rutinarios; es decir, determinan todos sus ángulos y la medida de todos sus lados.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contextualizados aplicando las razones trigonométricas.</w:t>
            </w:r>
          </w:p>
          <w:p>
            <w:r>
              <w:rPr>
                <w:b/>
                <w:i w:val="0"/>
                <w:sz w:val="15"/>
              </w:rPr>
              <w:t>Evaluación 3 (OA 9) · pág. 151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vectores utilizando seno y coseno.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razones trigonométricas para componer vectores y descomponerlos.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curiosidad e interés por resolver desafíos matemáticos, con confianza en las propias capacidades, incluso cuando no se consigue un resultado inmediato.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situaciones de interés compuesto y crecimiento con pauta; plenario de estrategias.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Trabajo en pares o grupal Tres personas (A, B y C) disponen de un capital de $1 000 000. Ellas deciden guardar su dinero de diferentes formas: - A lo guarda en la caja fuerte de su casa. Instrumento: CRITERIOS DE EVALUACIÓN. (pág. 147)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Esta evaluación incluye una presentación, individual o en pares, de la resolución de uno de los problemas planteados. Instrumento: CRITERIOS DE EVALUACIÓN. (pág. 149)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Esta actividad se presta para que las alumnas y los alumnos se autoevalúen, y para que el o la docente asesore a un alumno, una alumna, o más, por medio de una entrevista individual. Instrumento: CRITERIOS DE EVALUACIÓN. (pág. 151)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Planillas de cálculo; datos de crecimiento de población o de precios; simuladores financieros.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Ejes temáticos</w:t>
            </w:r>
          </w:p>
          <w:p>
            <w:r>
              <w:rPr>
                <w:b w:val="0"/>
                <w:i w:val="0"/>
                <w:sz w:val="15"/>
              </w:rPr>
              <w:t>Sobre la base de los conocimientos adquiridos en años anteriores, en esta unidad se pretende que los y las estudiantes asocien el concepto de probabilidad experimental para comprender el concepto de variable aleatoria finita, definiéndola en diferentes experimentos o problemas, determinando sus posibles valores y graficando su distribución para entender y calcular su probabilidad.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152–176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71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10, OA 11, 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10, OA 11,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modelos, comparándolos entre sí y con la realidad, y determinando sus limitaciones.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o elaborar representaciones de acuerdo a las necesidades de la actividad, identificando sus limitaciones y validez de estas.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Transitar entre los distintos niveles de representación de funciones. (OA m)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Organizar, analizar y hacer inferencias acerca de información representada en tablas y gráficos. (OA n)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Variable aleatoria.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Función distribución.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Combinatoria.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Permutación.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Probabilidad.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Probabilidad, distribución, variable aleatoria, combinatoria, permutación, rol de la probabilidad.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10) · pág. 171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el conjunto de todos los triples de funcionamiento posibles, de manera sistemática.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todos los valores que puede tomar la variable aleatoria X.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el valor que toma la variable aleatoria X para eventos dados.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los eventos que corresponden a valores dados de la variable aleatoria X.</w:t>
            </w:r>
          </w:p>
          <w:p>
            <w:r>
              <w:rPr>
                <w:b/>
                <w:i w:val="0"/>
                <w:sz w:val="15"/>
              </w:rPr>
              <w:t>Evaluación 2 (OA 11) · pág. 173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 consideran la aplicación de la fórmula “n sobre k”.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el orden en que los tres mejores lleguen a la meta no importa, y consideran los 6 triples –por ejemplo (ABC), (ACB), (CBA)- como un solo triple.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sistemáticamente todos los triples.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correctamente las probabilidades.</w:t>
            </w:r>
          </w:p>
          <w:p>
            <w:r>
              <w:rPr>
                <w:b/>
                <w:i w:val="0"/>
                <w:sz w:val="15"/>
              </w:rPr>
              <w:t>Evaluación 3 (OA 12) · pág. 174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representación de las alternativas.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tiempos de atraso con la ocurrencia de tacos.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principios multiplicativo y aditivo de las probabilidades.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las probabilidades.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Mostrar una actitud crítica al evaluar las evidencias e informaciones matemáticas y valorar el aporte de los datos cuantitativos en la comprensión de la realidad social.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curiosidad e interés por resolver desafíos matemáticos, con confianza en las propias capacidades, incluso cuando no se consigue un resultado inmediato.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Resolución de problemas de conteo y probabilidad con revisión entre pares; tickets de salida.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Trabajo en pares: Se controla el funcionamiento de las tres turbinas (A, B y C) de un avión. Instrumento: CRITERIOS DE EVALUACIÓN. (pág. 171)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Esta evaluación se puede registrar en el diario de vida matemático. Instrumento: CRITERIOS DE EVALUACIÓN. (pág. 174)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concreto (cartas, dados); simuladores de probabilidad; ejemplos de juegos de azar y encuestas.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concepto en forma concreta, pictórica y simbólica, con software (GeoGebra) y material manipulable.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de resolución (dibujos, tablas, gráficos, explicaciones orales).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problemas contextualizados en la región y desafíos graduados por nivel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EJES TEMÁTICOS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cálculos y estimaciones que involucren operaciones con números reales: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la descomposición de raíces y las propiedades de las raíces.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Combinando raíces con números 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que involucren estas operaciones en contextos diversos.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relaciones entre potencias, raíces enésimas y logaritmos: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representaciones de potencias de exponente racional con raíces enésimas en la recta numérica.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Convirtiendo raíces enésimas a potencias de exponente racional y viceversa.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la relación entre potencias y logaritmos.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 y no rutinarios que involucren potencias, logaritmos y raíces enésimas. Álgebra y funciones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función cuadrática f(x) = ax + bx + c: (a≠0)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Reconociendo la función cuadrática f(x) = ax en situaciones de la vida diaria y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 en tablas y gráficos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puntos especiales de su gráfica.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Seleccionándola como modelo de situaciones de cambio cuadrático de otras asignaturas, en particular de la oferta y demanda.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Resolver, de manera concreta, pictórica y simbólica o usando herramientas tecnológicas, ecuaciones cuadráticas de la forma: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ax = b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(ax + b) = c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ax + bx = 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ax +bx = c (a, b, c son números racionales, a ≠ 0).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inversa de una función: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la metáfora de una máquina.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 por medio de tablas y gráficos,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la reflexión de la función representada en el gráfico en un plano cartesiano.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Calculando las inversas en casos de funciones lineales y cuadráticas.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el cambio porcentual constante en intervalos de tiempo: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Por medio de situaciones de la vida real y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Identificándolo con el interés compuesto.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Representándolo de manera concreta, pictórica y simbólica,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Expresándolo en forma recursiva f(t+1) – f(t) = a · f(t).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de la vida diaria y de otras asignaturas. 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las fórmulas del área de la superficie y del volumen de la esfera: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Conjeturando la fórmula.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de manera concreta y simbólica,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de la vida diaria y de geometría.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razones trigonométricas de seno, coseno y tangente en triángulos rectángulos: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Relacionándolas con las propiedades de la semejanza y los ángulos.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Explicándolas de manera pictórica y simbólica,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Aplicándolas para determinar ángulos o medidas de lados.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geométricos y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las razones trigonométricas en diversos contextos en la composición y descomposición de vectores y determinar las proyecciones de vectores. Probabilidad y estadística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variables aleatorias finitas: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Definiendo la variable.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los posibles valores de la incógnita.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Calculando su probabilidad.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Graficando sus distribuciones.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125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permutaciones y la combinatoria sencilla para calcular probabilidades de eventos y resolver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125 · P 55)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el rol de la probabilidad en la sociedad: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Revisando informaciones de los medios de comunicación.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suposiciones basadas en probabilidades.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cómo una probabilidad puede sustentar suposiciones opuestas.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decisiones basadas en situaciones subjetivas o en probabilidades 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 de la vida diaria, de la sociedad en general, o propios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resolver desafíos matemáticos, con confianza en las propias capacidades, incluso cuando no se consigue un resultado inmediato.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interés, esfuerzo, perseverancia y rigor en la resolución de problemas y la búsqueda de nuevas soluciones para problemas reales.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equipo en forma responsable y proactiva, ayudando a los otros, considerando y respetando los aportes de todos, y manifestando disposición a entender sus argumentos en las soluciones de los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una actitud crítica al evaluar las evidencias e informaciones matemáticas y valorar el aporte de los datos cuantitativos en la comprensión de la realidad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2° medio,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2°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2° medio</dc:title>
  <dc:subject/>
  <dc:creator/>
  <cp:keywords/>
  <dc:description>Generado el 2026-10-23 desde programa_matematica_2medio.pdf (sha256 eb910ba79cc4)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