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5°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· 38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5° básico, los estudiantes fortalecen su autoestima y la convivencia empática y solidaria, expresan sus emociones de forma apropiada y resuelven conflictos con autonomía. Comprenden los cambios de la pubertad, practican el autocuidado, previenen el consumo de drogas y participan en el Consejo de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aprendan y manifiesten conductas y actitudes que favorezcan la convivencia, estableciendo relaciones empáticas, siendo respetuosos y solidarios en el trato con los demás y evitando y rechazando toda forma de violencia y discriminación tanto en las relaciones directas como a través de las redes sociales.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63–69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Actitudes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empatía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solidaridad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fortalezas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autonomía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valoración.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1) · pág. 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destacan características personales positivas frente a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Muestran disposición a escuchar las opiniones de otras personas significativas en relación con sus fortalezas y debilidades.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aspectos que pueden de superar en lo familiar, afectivo, académico y social, y proponen sugerencias para ello.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breve sobre intereses, expectativas y clima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Reflexión escrita sobre empatía y solidaridad (sin calificación); seguimiento de metas y responsabilidades del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reflexionan sobre su capacidad de valorarse positivamente y aceptar desafíos de superación personal, utilizando para ello la siguiente pauta; posteriormente pueden conversar al respecto con el profesor en forma individual, en aquellos casos que lo requieran. (pág. 69)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de convivencia escolar; fichas de fortalezas; acuerdos de convivencia y estructura del Consejo de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distingan sus emociones y practiquen formas apropiadas de expresarlas.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70–81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6, OA 7,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resolución de conflictos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Consejo de Curso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perseverancia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actitudes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metas académicas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planificación y organización.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2)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las causas de algunas emociones que hayan experimentado.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distintas formas en las que sus emociones pueden influir en su propia conducta.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consecuencias que puede tener en otras personas las formas específicas en que manifiestan sus propias emociones.</w:t>
            </w:r>
          </w:p>
          <w:p>
            <w:r>
              <w:rPr>
                <w:b/>
                <w:i w:val="0"/>
                <w:sz w:val="15"/>
              </w:rPr>
              <w:t>Ejemplo 2 (OA 7)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conflictos reales presentes en el curso y en su vida personal y postulan algunas causas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de manera autónoma estrategias para la resolución de conflictos, incluyendo la identificación de alternativas de solución, la selección de una de ellas y la implementación de la alternativa seleccionada.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las estrategias de resolución de conflictos utilizadas en situaciones determinadas y reconocen maneras que se pueden mejorar.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conflictos con pauta de estrategias; evaluación del funcionamiento del Consejo de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reflexionan sobre su capacidad de reconocer y expresar sus emociones en forma apropiada. (pág. 80)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analizan una situación real, a partir de los pasos especificados a continuación. (pág. 81)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breves; tabla de emociones; actas simples del Consejo de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alumnos sean capaces de describir los cambios físicos, afectivos y sociales que ocurren en la pubertad, valorando esta etapa como parte del desarrollo afectivo y sexual, y que puedan respetar los diferentes ritmos de desarrollo entre sus pares.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82–93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Cambios físicos y psicológicos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pubertad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menstruación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autonomía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conductas protectoras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prevención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redes sociales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metas.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3)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Listan y ordenan cronológicamente cambios que han experimentado desde que nacieron.</w:t>
            </w:r>
          </w:p>
          <w:p>
            <w:r>
              <w:rPr>
                <w:b/>
                <w:i w:val="0"/>
                <w:sz w:val="15"/>
              </w:rPr>
              <w:t>Ejemplo 2 (OA 4)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conductas protectoras en relación con el cuidado de su cuerpo e intimidad.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Discriminan entre fuentes de información segura e insegura.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Buzón anónimo de preguntas sobre la pubertad; identificación de adultos de confianza y redes de apoyo.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alumnos realizan una línea de tiempo que represente los cambios que han experimentado desde que nacieron, indicando algunas características de cada etapa. Instrumento: Criterios de evaluación.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Realizar un afiche grupalmente, para informar a la comunidad escolar sobre algún aspecto del uso seguro delas redes sociales virtuales, como por ejemplo: entregar claves secretas, horas que se permanece conectado, contactarse con personas desconocidas, acoso escolar por medio de las redes sociales (cyberbullying), ente otros. Instrumento: Criterios de evaluación. (pág. 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educación sexual adecuado a la edad; redes de apoyo comunales (CESFAM, OPD, encargado de convivencia).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alumnos identifiquen y practiquen hábitos de vida saludable como factores protectores del consumo de drogas.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94–104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 de vida saludable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consumo de drogas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causas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consecuencias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prevención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factores protectores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riesgo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tabaco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alcohol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marihuana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cuidado personal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intereses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honestidad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organización.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5)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y señalan posibles factores o circunstancias que motivan a una persona a consumir alcohol, tabaco, marihuana u otras drogas.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riesgos a los que se exponen los consumidores de alcohol u otras drogas cuando se comienza a consumir tempranamente.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influencia (positiva o negativa) del grupo de pares en la toma de decisiones.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ideas para evitar el consumo de alcohol u otras drogas a las que se pueden ver expuestos.</w:t>
            </w:r>
          </w:p>
          <w:p>
            <w:r>
              <w:rPr>
                <w:b/>
                <w:i w:val="0"/>
                <w:sz w:val="15"/>
              </w:rPr>
              <w:t>Ejemplo 2 (OA 5)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 importancia de practicar hábitos de vida saludable.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los beneficios de realizar actividad física para la prevención del consumo de drogas.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sobre factores de riesgo y protectores con pauta; plan personal de hábitos saludables.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Los estudiantes contestan una pauta de autoevaluación. (pág. 103)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contestan una pauta de autoevaluación. (pág. 104)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prevención de SENDA; actividades al aire libre y deportes locales como alternativas saludables.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casos, videos, testimonios y lecturas breves cercanas a la realidad de los estudiantes.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de forma oral, escrita, gráfica o anónima (buzón), según la temática.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acuerdos de convivencia y temas propuestos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valoración positiva de sí mismo reconociendo habilidades, fortalezas y aspectos que requiera superar.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y describir emociones y reconocer y practicar formas apropiadas de expresarlas, considerando el posible impacto en sí mismo y en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el proceso de desarrollo afectivo y sexual, que aprecia en sí mismo y en los demás, describiendo los cambios físicos, afectivos y sociales que ocurren en la pubertad, considerando la manifestación de estos en las motivaciones, formas de relacionarse y expresar afecto a los demás.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en forma autónoma conductas protectoras y de autocuidado,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una comunicación efectiva con la familia o adulto de su confianza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resguardar la intimidad (por ejemplo, evitar exponer información personal, fotos íntimas a través de redes sociales, protegerse de manifestaciones de índole sexual inapropiadas)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seleccionar y acudir a fuentes de información confiables (personas significativas, libros y páginas de internet especializadas)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un uso seguro de redes sociales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describir causas y consecuencias del consumo de drogas (por ejemplo, tabaco, alcohol, marihuana), identificar factores que lo previenen y proponer estrategias para enfrentarlo, como mantener hábitos de vida saludable y aprender a manejar el stress.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actitudes de solidaridad y respeto, que favorezcan la convivencia,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actuar en forma empática (poniéndose en el lugar del otro)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un buen trato (por ejemplo, saludar, despedirse, pedir por favor)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y rechazar toda forma de violencia y discriminación, ya sea por etnia, género, religión, nacionalidad,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derecho de todos a expresar opiniones y ser diferente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prestar ayuda especialmente a quien lo necesite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ambiente de aprendizaje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399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conflictos de convivencia en forma autónoma, seleccionando y aplicando diversas estrategias de resolución de problemas.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PARTICIPACIÓN Y PERTENENCIA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400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 y colaborativamente en la comunidad escolar y en la organización del curso: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planificando y evaluando actividades encaminadas a un objetivo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organizándose para resolver problemas cotidianos de la comunidad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asumiendo y cumpliendo responsabilidades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participando en las elecciones de curso y aceptando los resultados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los derechos de los demás, sin discriminar en la distribución de roles y responsabilidades, entre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acuerdos a través del diálogo y la toma de decisiones democráticas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evaluando el cumplimiento de los acuerdos de curso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TRABAJO ESCOLAR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400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en forma autónoma y perseverante, hábitos y actitudes orientadas a favorecer el aprendizaje y a desarrollar sus intereses, tales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establecer metas de 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estudiar con anticipación, organizando su tiempo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trabajar en forma colaborativa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estudio y el trabajo de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el plagio y la copia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y buscar información sobre temas de su interés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desarrollar actividades en relación a sus propios intereses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5°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5°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5° básico</dc:title>
  <dc:subject/>
  <dc:creator/>
  <cp:keywords/>
  <dc:description>Generado el 2026-10-23 desde programa_orientacion_5basico.pdf (sha256 30c5624db474)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